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650542">
      <w:hyperlink r:id="rId4" w:history="1">
        <w:r w:rsidRPr="00A02DC6">
          <w:rPr>
            <w:rStyle w:val="Hypertextovodkaz"/>
          </w:rPr>
          <w:t>http://petrbrandl.eu/katalog-del/detail-dila/?id=54</w:t>
        </w:r>
      </w:hyperlink>
    </w:p>
    <w:p w:rsidR="00650542" w:rsidRDefault="00650542"/>
    <w:sectPr w:rsidR="00650542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50542"/>
    <w:rsid w:val="00650542"/>
    <w:rsid w:val="00953B05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0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brandl.eu/katalog-del/detail-dila/?id=5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104</Characters>
  <Application>Microsoft Office Word</Application>
  <DocSecurity>0</DocSecurity>
  <Lines>1</Lines>
  <Paragraphs>1</Paragraphs>
  <ScaleCrop>false</ScaleCrop>
  <Company>ATC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2023-12-04T09:25:00Z</dcterms:created>
  <dcterms:modified xsi:type="dcterms:W3CDTF">2023-12-04T09:25:00Z</dcterms:modified>
</cp:coreProperties>
</file>