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523" w:rsidRDefault="00612D58">
      <w:hyperlink r:id="rId4" w:history="1">
        <w:r w:rsidRPr="00366E9F">
          <w:rPr>
            <w:rStyle w:val="Hypertextovodkaz"/>
          </w:rPr>
          <w:t>https://www.youtube.com/watch?v=l0lLGf416OE</w:t>
        </w:r>
      </w:hyperlink>
    </w:p>
    <w:p w:rsidR="00612D58" w:rsidRDefault="00612D58"/>
    <w:sectPr w:rsidR="00612D58" w:rsidSect="00C15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12D58"/>
    <w:rsid w:val="00612D58"/>
    <w:rsid w:val="00C15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55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12D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l0lLGf416OE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ATC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</dc:creator>
  <cp:keywords/>
  <dc:description/>
  <cp:lastModifiedBy>lukas</cp:lastModifiedBy>
  <cp:revision>2</cp:revision>
  <dcterms:created xsi:type="dcterms:W3CDTF">2025-11-13T07:54:00Z</dcterms:created>
  <dcterms:modified xsi:type="dcterms:W3CDTF">2025-11-13T07:54:00Z</dcterms:modified>
</cp:coreProperties>
</file>