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4C" w:rsidRPr="00A57A4C" w:rsidRDefault="00A57A4C" w:rsidP="00A57A4C">
      <w:pPr>
        <w:spacing w:after="120" w:line="240" w:lineRule="auto"/>
        <w:jc w:val="both"/>
        <w:rPr>
          <w:rFonts w:ascii="Times New Roman" w:eastAsia="Times New Roman" w:hAnsi="Times New Roman" w:cs="Times New Roman"/>
          <w:b/>
          <w:color w:val="000000" w:themeColor="text1"/>
          <w:sz w:val="24"/>
          <w:szCs w:val="24"/>
          <w:lang w:eastAsia="cs-CZ"/>
        </w:rPr>
      </w:pPr>
      <w:proofErr w:type="spellStart"/>
      <w:r w:rsidRPr="00A57A4C">
        <w:rPr>
          <w:rFonts w:ascii="Times New Roman" w:eastAsia="Times New Roman" w:hAnsi="Times New Roman" w:cs="Times New Roman"/>
          <w:b/>
          <w:color w:val="000000" w:themeColor="text1"/>
          <w:sz w:val="24"/>
          <w:szCs w:val="24"/>
          <w:lang w:eastAsia="cs-CZ"/>
        </w:rPr>
        <w:t>Édouard</w:t>
      </w:r>
      <w:proofErr w:type="spellEnd"/>
      <w:r w:rsidRPr="00A57A4C">
        <w:rPr>
          <w:rFonts w:ascii="Times New Roman" w:eastAsia="Times New Roman" w:hAnsi="Times New Roman" w:cs="Times New Roman"/>
          <w:b/>
          <w:color w:val="000000" w:themeColor="text1"/>
          <w:sz w:val="24"/>
          <w:szCs w:val="24"/>
          <w:lang w:eastAsia="cs-CZ"/>
        </w:rPr>
        <w:t xml:space="preserve"> Louis: </w:t>
      </w:r>
      <w:r w:rsidRPr="00A57A4C">
        <w:rPr>
          <w:rFonts w:ascii="Times New Roman" w:eastAsia="Times New Roman" w:hAnsi="Times New Roman" w:cs="Times New Roman"/>
          <w:b/>
          <w:i/>
          <w:color w:val="000000" w:themeColor="text1"/>
          <w:sz w:val="24"/>
          <w:szCs w:val="24"/>
          <w:lang w:eastAsia="cs-CZ"/>
        </w:rPr>
        <w:t>Dějiny násilí</w:t>
      </w:r>
      <w:r w:rsidRPr="00A57A4C">
        <w:rPr>
          <w:rFonts w:ascii="Times New Roman" w:eastAsia="Times New Roman" w:hAnsi="Times New Roman" w:cs="Times New Roman"/>
          <w:b/>
          <w:color w:val="000000" w:themeColor="text1"/>
          <w:sz w:val="24"/>
          <w:szCs w:val="24"/>
          <w:lang w:eastAsia="cs-CZ"/>
        </w:rPr>
        <w:t xml:space="preserve"> </w:t>
      </w:r>
    </w:p>
    <w:p w:rsidR="00A57A4C" w:rsidRPr="00A57A4C" w:rsidRDefault="00A57A4C" w:rsidP="00A57A4C">
      <w:pPr>
        <w:pStyle w:val="Bodytext20"/>
        <w:shd w:val="clear" w:color="auto" w:fill="auto"/>
        <w:spacing w:before="0" w:line="240" w:lineRule="auto"/>
        <w:ind w:firstLine="0"/>
        <w:rPr>
          <w:rFonts w:cstheme="minorHAnsi"/>
          <w:sz w:val="24"/>
          <w:szCs w:val="24"/>
        </w:rPr>
      </w:pPr>
      <w:r w:rsidRPr="00A57A4C">
        <w:rPr>
          <w:rFonts w:eastAsia="Times New Roman" w:cstheme="minorHAnsi"/>
          <w:color w:val="000000"/>
          <w:sz w:val="24"/>
          <w:szCs w:val="24"/>
          <w:lang w:eastAsia="cs-CZ" w:bidi="cs-CZ"/>
        </w:rPr>
        <w:t>Líčil jsem své vzpomínky dvěma policistům, ženě a muži, kteří oba zaujali místo proti mně: on se</w:t>
      </w:r>
      <w:r w:rsidRPr="00A57A4C">
        <w:rPr>
          <w:rFonts w:eastAsia="Times New Roman" w:cstheme="minorHAnsi"/>
          <w:color w:val="000000"/>
          <w:sz w:val="24"/>
          <w:szCs w:val="24"/>
          <w:lang w:eastAsia="cs-CZ" w:bidi="cs-CZ"/>
        </w:rPr>
        <w:softHyphen/>
        <w:t>děl u počítače, ona mu stála za zády. Od setkání s </w:t>
      </w:r>
      <w:proofErr w:type="spellStart"/>
      <w:r w:rsidRPr="00A57A4C">
        <w:rPr>
          <w:rFonts w:eastAsia="Times New Roman" w:cstheme="minorHAnsi"/>
          <w:color w:val="000000"/>
          <w:sz w:val="24"/>
          <w:szCs w:val="24"/>
          <w:lang w:eastAsia="cs-CZ" w:bidi="cs-CZ"/>
        </w:rPr>
        <w:t>Redou</w:t>
      </w:r>
      <w:proofErr w:type="spellEnd"/>
      <w:r w:rsidRPr="00A57A4C">
        <w:rPr>
          <w:rFonts w:eastAsia="Times New Roman" w:cstheme="minorHAnsi"/>
          <w:color w:val="000000"/>
          <w:sz w:val="24"/>
          <w:szCs w:val="24"/>
          <w:lang w:eastAsia="cs-CZ" w:bidi="cs-CZ"/>
        </w:rPr>
        <w:t xml:space="preserve"> neuběhlo ani čtyřiadvacet hodin.</w:t>
      </w:r>
    </w:p>
    <w:p w:rsidR="00A57A4C" w:rsidRPr="00A57A4C" w:rsidRDefault="00A57A4C" w:rsidP="00A57A4C">
      <w:pPr>
        <w:pStyle w:val="Bodytext20"/>
        <w:shd w:val="clear" w:color="auto" w:fill="auto"/>
        <w:spacing w:before="0" w:line="240" w:lineRule="auto"/>
        <w:ind w:firstLine="0"/>
        <w:rPr>
          <w:rFonts w:cstheme="minorHAnsi"/>
          <w:sz w:val="24"/>
          <w:szCs w:val="24"/>
        </w:rPr>
      </w:pPr>
      <w:r w:rsidRPr="00A57A4C">
        <w:rPr>
          <w:rFonts w:eastAsia="Times New Roman" w:cstheme="minorHAnsi"/>
          <w:color w:val="000000"/>
          <w:sz w:val="24"/>
          <w:szCs w:val="24"/>
          <w:lang w:eastAsia="cs-CZ" w:bidi="cs-CZ"/>
        </w:rPr>
        <w:t>Výslech zrovna začal, zatím jsem nevěděl, jak se bude vyvíjet. Ještě jsem netušil, jak moc se budu nenávidět za to, že jsem na komisařství šel.</w:t>
      </w:r>
    </w:p>
    <w:p w:rsidR="00A57A4C" w:rsidRPr="00A57A4C" w:rsidRDefault="00A57A4C" w:rsidP="00A57A4C">
      <w:pPr>
        <w:pStyle w:val="Bodytext20"/>
        <w:shd w:val="clear" w:color="auto" w:fill="auto"/>
        <w:spacing w:before="0" w:after="120" w:line="240" w:lineRule="auto"/>
        <w:ind w:firstLine="0"/>
        <w:rPr>
          <w:rFonts w:cstheme="minorHAnsi"/>
          <w:sz w:val="24"/>
          <w:szCs w:val="24"/>
        </w:rPr>
      </w:pPr>
      <w:r w:rsidRPr="00A57A4C">
        <w:rPr>
          <w:rFonts w:eastAsia="Times New Roman" w:cstheme="minorHAnsi"/>
          <w:color w:val="000000"/>
          <w:sz w:val="24"/>
          <w:szCs w:val="24"/>
          <w:lang w:eastAsia="cs-CZ" w:bidi="cs-CZ"/>
        </w:rPr>
        <w:t xml:space="preserve">Každopádně už mě nemohla zachránit ani lítost. Došlo mi to, když jsem později, pod vlivem únavy a toho, jaký spád věci nabraly, vyšetřovatelům řekl, že výpovědi lituji a přeji si všeho nechat a vrátit se domů. Policista se </w:t>
      </w:r>
      <w:proofErr w:type="spellStart"/>
      <w:r w:rsidRPr="00A57A4C">
        <w:rPr>
          <w:rFonts w:eastAsia="Times New Roman" w:cstheme="minorHAnsi"/>
          <w:color w:val="000000"/>
          <w:sz w:val="24"/>
          <w:szCs w:val="24"/>
          <w:lang w:eastAsia="cs-CZ" w:bidi="cs-CZ"/>
        </w:rPr>
        <w:t>uchechtl</w:t>
      </w:r>
      <w:proofErr w:type="spellEnd"/>
      <w:r w:rsidRPr="00A57A4C">
        <w:rPr>
          <w:rFonts w:eastAsia="Times New Roman" w:cstheme="minorHAnsi"/>
          <w:color w:val="000000"/>
          <w:sz w:val="24"/>
          <w:szCs w:val="24"/>
          <w:lang w:eastAsia="cs-CZ" w:bidi="cs-CZ"/>
        </w:rPr>
        <w:t>. Nebyl to zlomyslný smích, spíš onen druh smíchu, jakým reagujeme na nesmysl pronesený dítětem. Uklidnil se, odkašlal si a prohlásil: „Teď už to ale nezáleží na vás, pane, je mi líto. Teď už je to v rukou spravedlnosti.“ Toho večera jsem nechápal, jak mi moje vyprávění mohlo přestat patřit (znamenalo to, že jsem ze svého příběhu současně vyloučený i násilně do něj začleněný, jelikož mě o tom neustále nutili mluvit, a tedy že začlenění je podmínkou vyloučení, že jsou jednou a touže věcí, a že vyloučení možná dokonce předchází začlenění, nebo přinejmenším, že mi samotné vyloučení, jako první, co mi přišlo na mysl, ukázalo osud, v němž jsem začleněn, příběh, z nějž už nemám právo vystoupit).</w:t>
      </w:r>
    </w:p>
    <w:p w:rsidR="00A57A4C" w:rsidRPr="00A57A4C" w:rsidRDefault="00A57A4C" w:rsidP="00A57A4C">
      <w:pPr>
        <w:spacing w:after="120" w:line="240" w:lineRule="auto"/>
        <w:jc w:val="both"/>
        <w:rPr>
          <w:rFonts w:ascii="Times New Roman" w:hAnsi="Times New Roman" w:cs="Times New Roman"/>
          <w:sz w:val="24"/>
          <w:szCs w:val="24"/>
        </w:rPr>
      </w:pPr>
    </w:p>
    <w:p w:rsidR="00A57A4C" w:rsidRPr="00A57A4C" w:rsidRDefault="00A57A4C" w:rsidP="00A57A4C">
      <w:pPr>
        <w:spacing w:after="120" w:line="240" w:lineRule="auto"/>
        <w:jc w:val="both"/>
        <w:rPr>
          <w:rFonts w:ascii="Times New Roman" w:hAnsi="Times New Roman" w:cs="Times New Roman"/>
          <w:b/>
          <w:sz w:val="24"/>
          <w:szCs w:val="24"/>
        </w:rPr>
      </w:pPr>
      <w:r w:rsidRPr="00A57A4C">
        <w:rPr>
          <w:rFonts w:ascii="Times New Roman" w:hAnsi="Times New Roman" w:cs="Times New Roman"/>
          <w:b/>
          <w:sz w:val="24"/>
          <w:szCs w:val="24"/>
        </w:rPr>
        <w:t xml:space="preserve">Vladislav Vančura: </w:t>
      </w:r>
      <w:r w:rsidRPr="00A57A4C">
        <w:rPr>
          <w:rFonts w:ascii="Times New Roman" w:hAnsi="Times New Roman" w:cs="Times New Roman"/>
          <w:b/>
          <w:i/>
          <w:sz w:val="24"/>
          <w:szCs w:val="24"/>
        </w:rPr>
        <w:t>Markéta Lazarová</w:t>
      </w:r>
      <w:r w:rsidRPr="00A57A4C">
        <w:rPr>
          <w:rFonts w:ascii="Times New Roman" w:hAnsi="Times New Roman" w:cs="Times New Roman"/>
          <w:b/>
          <w:sz w:val="24"/>
          <w:szCs w:val="24"/>
        </w:rPr>
        <w:t xml:space="preserve"> </w:t>
      </w:r>
    </w:p>
    <w:p w:rsidR="00A57A4C" w:rsidRPr="00A57A4C" w:rsidRDefault="00A57A4C" w:rsidP="00A57A4C">
      <w:pPr>
        <w:spacing w:after="0" w:line="240" w:lineRule="auto"/>
        <w:jc w:val="both"/>
        <w:rPr>
          <w:sz w:val="24"/>
          <w:szCs w:val="24"/>
        </w:rPr>
      </w:pPr>
      <w:r w:rsidRPr="00A57A4C">
        <w:rPr>
          <w:sz w:val="24"/>
          <w:szCs w:val="24"/>
        </w:rPr>
        <w:t xml:space="preserve">LAZAR SE ZASMÁL. Bůhví, kde se v něm vzala odvaha </w:t>
      </w:r>
      <w:proofErr w:type="spellStart"/>
      <w:r w:rsidRPr="00A57A4C">
        <w:rPr>
          <w:sz w:val="24"/>
          <w:szCs w:val="24"/>
        </w:rPr>
        <w:t>smáti</w:t>
      </w:r>
      <w:proofErr w:type="spellEnd"/>
      <w:r w:rsidRPr="00A57A4C">
        <w:rPr>
          <w:sz w:val="24"/>
          <w:szCs w:val="24"/>
        </w:rPr>
        <w:t xml:space="preserve"> se tak nevhod. „Ty chceš </w:t>
      </w:r>
      <w:proofErr w:type="spellStart"/>
      <w:r w:rsidRPr="00A57A4C">
        <w:rPr>
          <w:sz w:val="24"/>
          <w:szCs w:val="24"/>
        </w:rPr>
        <w:t>vésti</w:t>
      </w:r>
      <w:proofErr w:type="spellEnd"/>
      <w:r w:rsidRPr="00A57A4C">
        <w:rPr>
          <w:sz w:val="24"/>
          <w:szCs w:val="24"/>
        </w:rPr>
        <w:t xml:space="preserve"> válku s králem?“ děl, sípaje a pohlcuje slova, „ještě teď, </w:t>
      </w:r>
      <w:proofErr w:type="spellStart"/>
      <w:r w:rsidRPr="00A57A4C">
        <w:rPr>
          <w:sz w:val="24"/>
          <w:szCs w:val="24"/>
        </w:rPr>
        <w:t>nešťastníče</w:t>
      </w:r>
      <w:proofErr w:type="spellEnd"/>
      <w:r w:rsidRPr="00A57A4C">
        <w:rPr>
          <w:sz w:val="24"/>
          <w:szCs w:val="24"/>
        </w:rPr>
        <w:t xml:space="preserve">?“ </w:t>
      </w:r>
    </w:p>
    <w:p w:rsidR="00A57A4C" w:rsidRPr="00A57A4C" w:rsidRDefault="00A57A4C" w:rsidP="00A57A4C">
      <w:pPr>
        <w:spacing w:after="0" w:line="240" w:lineRule="auto"/>
        <w:jc w:val="both"/>
        <w:rPr>
          <w:sz w:val="24"/>
          <w:szCs w:val="24"/>
        </w:rPr>
      </w:pPr>
      <w:r w:rsidRPr="00A57A4C">
        <w:rPr>
          <w:sz w:val="24"/>
          <w:szCs w:val="24"/>
        </w:rPr>
        <w:t xml:space="preserve">Chlapi v radě ztichli, očekávajíce výbuch Kozlíkova hněvu, bylo </w:t>
      </w:r>
      <w:proofErr w:type="spellStart"/>
      <w:r w:rsidRPr="00A57A4C">
        <w:rPr>
          <w:sz w:val="24"/>
          <w:szCs w:val="24"/>
        </w:rPr>
        <w:t>viděti</w:t>
      </w:r>
      <w:proofErr w:type="spellEnd"/>
      <w:r w:rsidRPr="00A57A4C">
        <w:rPr>
          <w:sz w:val="24"/>
          <w:szCs w:val="24"/>
        </w:rPr>
        <w:t xml:space="preserve">, že mu vztek nadouvá tvář, již vstává a Lazar tichne. Ach, drazí páni, již je po něm veta! Kozlík je popuzen a nezná slitování. Můj bože, jak </w:t>
      </w:r>
      <w:proofErr w:type="spellStart"/>
      <w:r w:rsidRPr="00A57A4C">
        <w:rPr>
          <w:sz w:val="24"/>
          <w:szCs w:val="24"/>
        </w:rPr>
        <w:t>osvětliti</w:t>
      </w:r>
      <w:proofErr w:type="spellEnd"/>
      <w:r w:rsidRPr="00A57A4C">
        <w:rPr>
          <w:sz w:val="24"/>
          <w:szCs w:val="24"/>
        </w:rPr>
        <w:t xml:space="preserve"> duši, po níž přechází stín za stínem? Jak </w:t>
      </w:r>
      <w:proofErr w:type="spellStart"/>
      <w:r w:rsidRPr="00A57A4C">
        <w:rPr>
          <w:sz w:val="24"/>
          <w:szCs w:val="24"/>
        </w:rPr>
        <w:t>učiniti</w:t>
      </w:r>
      <w:proofErr w:type="spellEnd"/>
      <w:r w:rsidRPr="00A57A4C">
        <w:rPr>
          <w:sz w:val="24"/>
          <w:szCs w:val="24"/>
        </w:rPr>
        <w:t xml:space="preserve"> srozumitelným </w:t>
      </w:r>
      <w:proofErr w:type="spellStart"/>
      <w:r w:rsidRPr="00A57A4C">
        <w:rPr>
          <w:sz w:val="24"/>
          <w:szCs w:val="24"/>
        </w:rPr>
        <w:t>rasovského</w:t>
      </w:r>
      <w:proofErr w:type="spellEnd"/>
      <w:r w:rsidRPr="00A57A4C">
        <w:rPr>
          <w:sz w:val="24"/>
          <w:szCs w:val="24"/>
        </w:rPr>
        <w:t xml:space="preserve"> loupežníka, jenž má jakousi hrdost a jakési slitování? Nevím. Je to zuřivec, ale někdy mu uniká úsměv pro věci nicotné a plné něhy. Někdy je </w:t>
      </w:r>
      <w:proofErr w:type="spellStart"/>
      <w:r w:rsidRPr="00A57A4C">
        <w:rPr>
          <w:sz w:val="24"/>
          <w:szCs w:val="24"/>
        </w:rPr>
        <w:t>smuten</w:t>
      </w:r>
      <w:proofErr w:type="spellEnd"/>
      <w:r w:rsidRPr="00A57A4C">
        <w:rPr>
          <w:sz w:val="24"/>
          <w:szCs w:val="24"/>
        </w:rPr>
        <w:t xml:space="preserve"> pro ubožátko, jež obdaroval či které pominul. Buďte mu ku pomoci, svatí andělé, vidím na jeho surové tváři malé znaménko lásky, pramalé znaménko milosti, pihu, sluneční tečku, vějířek vrásek, jejž vyhloubil úsměv nad ptačím hnízdem a nad psíčkem, který se batolí podle psice. </w:t>
      </w:r>
    </w:p>
    <w:p w:rsidR="00A57A4C" w:rsidRPr="00A57A4C" w:rsidRDefault="00A57A4C" w:rsidP="00A57A4C">
      <w:pPr>
        <w:spacing w:after="0" w:line="240" w:lineRule="auto"/>
        <w:jc w:val="both"/>
        <w:rPr>
          <w:sz w:val="24"/>
          <w:szCs w:val="24"/>
        </w:rPr>
      </w:pPr>
      <w:r w:rsidRPr="00A57A4C">
        <w:rPr>
          <w:sz w:val="24"/>
          <w:szCs w:val="24"/>
        </w:rPr>
        <w:t xml:space="preserve">Kozlík měl již napřaženou ruku a v ní se leskla čepel, byl by Lazara zabil, ale Markéta padá na jeho ruku, tak jako padáme v </w:t>
      </w:r>
      <w:proofErr w:type="gramStart"/>
      <w:r w:rsidRPr="00A57A4C">
        <w:rPr>
          <w:sz w:val="24"/>
          <w:szCs w:val="24"/>
        </w:rPr>
        <w:t>uzdu</w:t>
      </w:r>
      <w:proofErr w:type="gramEnd"/>
      <w:r w:rsidRPr="00A57A4C">
        <w:rPr>
          <w:sz w:val="24"/>
          <w:szCs w:val="24"/>
        </w:rPr>
        <w:t xml:space="preserve"> koně. Nepláče, nezavzlyká. Je odhodlána </w:t>
      </w:r>
      <w:proofErr w:type="spellStart"/>
      <w:r w:rsidRPr="00A57A4C">
        <w:rPr>
          <w:sz w:val="24"/>
          <w:szCs w:val="24"/>
        </w:rPr>
        <w:t>zemříti</w:t>
      </w:r>
      <w:proofErr w:type="spellEnd"/>
      <w:r w:rsidRPr="00A57A4C">
        <w:rPr>
          <w:sz w:val="24"/>
          <w:szCs w:val="24"/>
        </w:rPr>
        <w:t xml:space="preserve"> před svým otcem. Neprosí, je však krásná. </w:t>
      </w:r>
    </w:p>
    <w:p w:rsidR="00A57A4C" w:rsidRPr="00A57A4C" w:rsidRDefault="00A57A4C" w:rsidP="00A57A4C">
      <w:pPr>
        <w:spacing w:after="0" w:line="240" w:lineRule="auto"/>
        <w:jc w:val="both"/>
        <w:rPr>
          <w:sz w:val="24"/>
          <w:szCs w:val="24"/>
        </w:rPr>
      </w:pPr>
      <w:r w:rsidRPr="00A57A4C">
        <w:rPr>
          <w:sz w:val="24"/>
          <w:szCs w:val="24"/>
        </w:rPr>
        <w:t xml:space="preserve">Hle, jak se stravuje a mizí pýcha loupežnického srdce. Kozlík se zastavuje, Kozlík váhá, jako váhají venkované, než zasednou ke svatebnímu koláči. </w:t>
      </w:r>
    </w:p>
    <w:p w:rsidR="00A57A4C" w:rsidRPr="00A57A4C" w:rsidRDefault="00A57A4C" w:rsidP="00A57A4C">
      <w:pPr>
        <w:spacing w:after="0" w:line="240" w:lineRule="auto"/>
        <w:jc w:val="both"/>
        <w:rPr>
          <w:sz w:val="24"/>
          <w:szCs w:val="24"/>
        </w:rPr>
      </w:pPr>
      <w:r w:rsidRPr="00A57A4C">
        <w:rPr>
          <w:sz w:val="24"/>
          <w:szCs w:val="24"/>
        </w:rPr>
        <w:t xml:space="preserve">Dívejte se však na Markétu. Pod záplavou nádherného vlasu se svíjí její žalostící mozek, mozek, v němž jako zoban štípe strach. Strach, strach a zoufání. Markéta chce </w:t>
      </w:r>
      <w:proofErr w:type="spellStart"/>
      <w:r w:rsidRPr="00A57A4C">
        <w:rPr>
          <w:sz w:val="24"/>
          <w:szCs w:val="24"/>
        </w:rPr>
        <w:t>zemříti</w:t>
      </w:r>
      <w:proofErr w:type="spellEnd"/>
      <w:r w:rsidRPr="00A57A4C">
        <w:rPr>
          <w:sz w:val="24"/>
          <w:szCs w:val="24"/>
        </w:rPr>
        <w:t xml:space="preserve">. </w:t>
      </w:r>
    </w:p>
    <w:p w:rsidR="00A57A4C" w:rsidRPr="00A57A4C" w:rsidRDefault="00A57A4C" w:rsidP="00A57A4C">
      <w:pPr>
        <w:spacing w:after="0" w:line="240" w:lineRule="auto"/>
        <w:jc w:val="both"/>
        <w:rPr>
          <w:sz w:val="24"/>
          <w:szCs w:val="24"/>
        </w:rPr>
      </w:pPr>
      <w:r w:rsidRPr="00A57A4C">
        <w:rPr>
          <w:sz w:val="24"/>
          <w:szCs w:val="24"/>
        </w:rPr>
        <w:t xml:space="preserve">Pane a paní, kteří čtete, Bůh vnuká lidem takovou žádostivost života, že mu důvěřujeme i v hodince smrti. Vzdáváme se tělu, jež je sochou boží, a činíme, co nám našeptává nádherné srdce. Markéta si drásá šaty a obnažuje svou ránu, nuže, vizte ty prsy. Jak jsou krásné! Její rameno je jako ohbí řek. Vizte to královské držení hlavy, na niž usedla krása jako orlice! </w:t>
      </w:r>
    </w:p>
    <w:p w:rsidR="00A57A4C" w:rsidRPr="00A57A4C" w:rsidRDefault="00A57A4C" w:rsidP="00A57A4C">
      <w:pPr>
        <w:spacing w:after="120" w:line="240" w:lineRule="auto"/>
        <w:jc w:val="both"/>
        <w:rPr>
          <w:sz w:val="24"/>
          <w:szCs w:val="24"/>
        </w:rPr>
      </w:pPr>
      <w:r w:rsidRPr="00A57A4C">
        <w:rPr>
          <w:sz w:val="24"/>
          <w:szCs w:val="24"/>
        </w:rPr>
        <w:t xml:space="preserve">Markéto, vy světačko, z vašeho záměru </w:t>
      </w:r>
      <w:proofErr w:type="spellStart"/>
      <w:r w:rsidRPr="00A57A4C">
        <w:rPr>
          <w:sz w:val="24"/>
          <w:szCs w:val="24"/>
        </w:rPr>
        <w:t>býti</w:t>
      </w:r>
      <w:proofErr w:type="spellEnd"/>
      <w:r w:rsidRPr="00A57A4C">
        <w:rPr>
          <w:sz w:val="24"/>
          <w:szCs w:val="24"/>
        </w:rPr>
        <w:t xml:space="preserve"> Kristovou nevěstou nezbyl než cár závoje. Plačte. Kozlík je překonán a všichni mužové jsou překonáni. Plačte, vedla jste si jako nevěstka a váš otec se díval.</w:t>
      </w:r>
    </w:p>
    <w:p w:rsidR="00A57A4C" w:rsidRPr="00A57A4C" w:rsidRDefault="00A57A4C" w:rsidP="00A57A4C">
      <w:pPr>
        <w:spacing w:after="120" w:line="240" w:lineRule="auto"/>
        <w:jc w:val="both"/>
        <w:rPr>
          <w:rFonts w:ascii="Times New Roman" w:eastAsia="Times New Roman" w:hAnsi="Times New Roman" w:cs="Times New Roman"/>
          <w:color w:val="000000" w:themeColor="text1"/>
          <w:sz w:val="24"/>
          <w:szCs w:val="24"/>
          <w:lang w:eastAsia="cs-CZ"/>
        </w:rPr>
      </w:pPr>
    </w:p>
    <w:p w:rsidR="00A57A4C" w:rsidRPr="00A57A4C" w:rsidRDefault="00A57A4C" w:rsidP="00A57A4C">
      <w:pPr>
        <w:spacing w:after="120" w:line="240" w:lineRule="auto"/>
        <w:jc w:val="both"/>
        <w:rPr>
          <w:rFonts w:ascii="Times New Roman" w:eastAsia="Times New Roman" w:hAnsi="Times New Roman" w:cs="Times New Roman"/>
          <w:b/>
          <w:color w:val="000000" w:themeColor="text1"/>
          <w:sz w:val="24"/>
          <w:szCs w:val="24"/>
          <w:lang w:eastAsia="cs-CZ"/>
        </w:rPr>
      </w:pPr>
      <w:r w:rsidRPr="00A57A4C">
        <w:rPr>
          <w:rFonts w:ascii="Times New Roman" w:eastAsia="Times New Roman" w:hAnsi="Times New Roman" w:cs="Times New Roman"/>
          <w:b/>
          <w:color w:val="000000" w:themeColor="text1"/>
          <w:sz w:val="24"/>
          <w:szCs w:val="24"/>
          <w:lang w:eastAsia="cs-CZ"/>
        </w:rPr>
        <w:t>Jan Němec</w:t>
      </w:r>
      <w:r>
        <w:rPr>
          <w:rFonts w:ascii="Times New Roman" w:eastAsia="Times New Roman" w:hAnsi="Times New Roman" w:cs="Times New Roman"/>
          <w:b/>
          <w:color w:val="000000" w:themeColor="text1"/>
          <w:sz w:val="24"/>
          <w:szCs w:val="24"/>
          <w:lang w:eastAsia="cs-CZ"/>
        </w:rPr>
        <w:t>:</w:t>
      </w:r>
      <w:r w:rsidRPr="00A57A4C">
        <w:rPr>
          <w:rFonts w:ascii="Times New Roman" w:eastAsia="Times New Roman" w:hAnsi="Times New Roman" w:cs="Times New Roman"/>
          <w:b/>
          <w:color w:val="000000" w:themeColor="text1"/>
          <w:sz w:val="24"/>
          <w:szCs w:val="24"/>
          <w:lang w:eastAsia="cs-CZ"/>
        </w:rPr>
        <w:t xml:space="preserve"> </w:t>
      </w:r>
      <w:r w:rsidRPr="00A57A4C">
        <w:rPr>
          <w:rFonts w:ascii="Times New Roman" w:eastAsia="Times New Roman" w:hAnsi="Times New Roman" w:cs="Times New Roman"/>
          <w:b/>
          <w:i/>
          <w:color w:val="000000" w:themeColor="text1"/>
          <w:sz w:val="24"/>
          <w:szCs w:val="24"/>
          <w:lang w:eastAsia="cs-CZ"/>
        </w:rPr>
        <w:t>Dějiny světla</w:t>
      </w:r>
      <w:r w:rsidRPr="00A57A4C">
        <w:rPr>
          <w:rFonts w:ascii="Times New Roman" w:eastAsia="Times New Roman" w:hAnsi="Times New Roman" w:cs="Times New Roman"/>
          <w:b/>
          <w:color w:val="000000" w:themeColor="text1"/>
          <w:sz w:val="24"/>
          <w:szCs w:val="24"/>
          <w:lang w:eastAsia="cs-CZ"/>
        </w:rPr>
        <w:t xml:space="preserve"> </w:t>
      </w:r>
    </w:p>
    <w:p w:rsidR="00A57A4C" w:rsidRPr="00A57A4C" w:rsidRDefault="00A57A4C" w:rsidP="00A57A4C">
      <w:pPr>
        <w:pStyle w:val="Bodytext20"/>
        <w:shd w:val="clear" w:color="auto" w:fill="auto"/>
        <w:spacing w:before="0" w:after="120" w:line="240" w:lineRule="auto"/>
        <w:ind w:firstLine="0"/>
        <w:rPr>
          <w:rFonts w:eastAsia="Times New Roman" w:cstheme="minorHAnsi"/>
          <w:color w:val="000000"/>
          <w:sz w:val="24"/>
          <w:szCs w:val="24"/>
          <w:lang w:eastAsia="cs-CZ" w:bidi="cs-CZ"/>
        </w:rPr>
      </w:pPr>
      <w:r w:rsidRPr="00A57A4C">
        <w:rPr>
          <w:rFonts w:eastAsia="Times New Roman" w:cstheme="minorHAnsi"/>
          <w:color w:val="000000"/>
          <w:sz w:val="24"/>
          <w:szCs w:val="24"/>
          <w:lang w:eastAsia="cs-CZ" w:bidi="cs-CZ"/>
        </w:rPr>
        <w:t xml:space="preserve">KREV SE V TOBĚ jen vaří, takhle sis svou budoucnost nepředstavoval. Ale v kvartě jsi zaznamenal nedostatečnou z němčiny a latiny a otci nezbylo než se smířit s tím, že ve vyšším gymnáziu pokračovat nebudeš. Co s tebou? Vzal by tě k sobě do krámu, ale tomu se dařilo čím dál hůř. Chvíli uvažoval, že by tě mohl poslat do Prahy do nějakého lahůdkářství nebo cukrárny, aby ses zaučil v luxusním sortimentu a dostal se mezi klientelu, která nemá hluboko do kapsy. Ale pak dostal skvělý nápad: Nasadí </w:t>
      </w:r>
      <w:proofErr w:type="spellStart"/>
      <w:r w:rsidRPr="00A57A4C">
        <w:rPr>
          <w:rFonts w:eastAsia="Times New Roman" w:cstheme="minorHAnsi"/>
          <w:color w:val="000000"/>
          <w:sz w:val="24"/>
          <w:szCs w:val="24"/>
          <w:lang w:eastAsia="cs-CZ" w:bidi="cs-CZ"/>
        </w:rPr>
        <w:t>Mattasovi</w:t>
      </w:r>
      <w:proofErr w:type="spellEnd"/>
      <w:r w:rsidRPr="00A57A4C">
        <w:rPr>
          <w:rFonts w:eastAsia="Times New Roman" w:cstheme="minorHAnsi"/>
          <w:color w:val="000000"/>
          <w:sz w:val="24"/>
          <w:szCs w:val="24"/>
          <w:lang w:eastAsia="cs-CZ" w:bidi="cs-CZ"/>
        </w:rPr>
        <w:t xml:space="preserve"> do hnízda kukaččí vejce!</w:t>
      </w:r>
    </w:p>
    <w:p w:rsidR="00F94433" w:rsidRPr="00A57A4C" w:rsidRDefault="00F94433" w:rsidP="00A57A4C">
      <w:pPr>
        <w:pStyle w:val="Bodytext20"/>
        <w:shd w:val="clear" w:color="auto" w:fill="auto"/>
        <w:spacing w:before="0" w:after="120" w:line="240" w:lineRule="auto"/>
        <w:ind w:firstLine="0"/>
        <w:rPr>
          <w:sz w:val="24"/>
          <w:szCs w:val="24"/>
        </w:rPr>
      </w:pPr>
    </w:p>
    <w:sectPr w:rsidR="00F94433" w:rsidRPr="00A57A4C" w:rsidSect="00A57A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A57A4C"/>
    <w:rsid w:val="009330D7"/>
    <w:rsid w:val="00A57A4C"/>
    <w:rsid w:val="00F94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7A4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sid w:val="00A57A4C"/>
    <w:rPr>
      <w:shd w:val="clear" w:color="auto" w:fill="FFFFFF"/>
    </w:rPr>
  </w:style>
  <w:style w:type="paragraph" w:customStyle="1" w:styleId="Bodytext20">
    <w:name w:val="Body text|2"/>
    <w:basedOn w:val="Normln"/>
    <w:link w:val="Bodytext2"/>
    <w:qFormat/>
    <w:rsid w:val="00A57A4C"/>
    <w:pPr>
      <w:widowControl w:val="0"/>
      <w:shd w:val="clear" w:color="auto" w:fill="FFFFFF"/>
      <w:spacing w:before="260" w:after="0" w:line="250" w:lineRule="exact"/>
      <w:ind w:firstLine="34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563</Words>
  <Characters>3323</Characters>
  <Application>Microsoft Office Word</Application>
  <DocSecurity>0</DocSecurity>
  <Lines>27</Lines>
  <Paragraphs>7</Paragraphs>
  <ScaleCrop>false</ScaleCrop>
  <Company>ATC</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2</cp:revision>
  <dcterms:created xsi:type="dcterms:W3CDTF">2022-10-06T06:06:00Z</dcterms:created>
  <dcterms:modified xsi:type="dcterms:W3CDTF">2022-10-06T06:09:00Z</dcterms:modified>
</cp:coreProperties>
</file>